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76B" w:rsidRDefault="009A076B" w:rsidP="009A076B">
      <w:pPr>
        <w:autoSpaceDE w:val="0"/>
        <w:autoSpaceDN w:val="0"/>
        <w:adjustRightInd w:val="0"/>
        <w:spacing w:after="0" w:line="240" w:lineRule="auto"/>
        <w:ind w:left="4956" w:firstLine="708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рабочей программе</w:t>
      </w:r>
    </w:p>
    <w:p w:rsidR="009A076B" w:rsidRDefault="009A076B" w:rsidP="009A076B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родному (татарскому)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языку, утвержденной директором МБОУ Гимназия №1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с.Верхнеяркеево</w:t>
      </w:r>
      <w:proofErr w:type="spellEnd"/>
    </w:p>
    <w:p w:rsidR="009A076B" w:rsidRDefault="00D62684" w:rsidP="009A076B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 __ от 31 августа 2022</w:t>
      </w:r>
      <w:r w:rsidR="009A076B">
        <w:rPr>
          <w:rFonts w:ascii="Times New Roman" w:hAnsi="Times New Roman" w:cs="Times New Roman"/>
          <w:sz w:val="24"/>
          <w:szCs w:val="24"/>
        </w:rPr>
        <w:t xml:space="preserve"> г. </w:t>
      </w:r>
      <w:r w:rsidR="009A076B">
        <w:rPr>
          <w:rFonts w:ascii="Times New Roman" w:hAnsi="Times New Roman" w:cs="Times New Roman"/>
          <w:sz w:val="24"/>
          <w:szCs w:val="24"/>
        </w:rPr>
        <w:tab/>
      </w:r>
      <w:r w:rsidR="009A076B">
        <w:rPr>
          <w:rFonts w:ascii="Times New Roman" w:hAnsi="Times New Roman" w:cs="Times New Roman"/>
          <w:sz w:val="24"/>
          <w:szCs w:val="24"/>
        </w:rPr>
        <w:tab/>
      </w:r>
    </w:p>
    <w:p w:rsidR="009A076B" w:rsidRDefault="009A076B" w:rsidP="009A076B">
      <w:pPr>
        <w:autoSpaceDE w:val="0"/>
        <w:autoSpaceDN w:val="0"/>
        <w:adjustRightInd w:val="0"/>
        <w:outlineLvl w:val="0"/>
      </w:pPr>
    </w:p>
    <w:p w:rsidR="009A076B" w:rsidRDefault="009A076B" w:rsidP="009A076B">
      <w:pPr>
        <w:autoSpaceDE w:val="0"/>
        <w:autoSpaceDN w:val="0"/>
        <w:adjustRightInd w:val="0"/>
        <w:outlineLvl w:val="0"/>
      </w:pPr>
    </w:p>
    <w:p w:rsidR="009A076B" w:rsidRDefault="009A076B" w:rsidP="009A076B">
      <w:pPr>
        <w:autoSpaceDE w:val="0"/>
        <w:autoSpaceDN w:val="0"/>
        <w:adjustRightInd w:val="0"/>
        <w:outlineLvl w:val="0"/>
      </w:pPr>
    </w:p>
    <w:p w:rsidR="009A076B" w:rsidRDefault="009A076B" w:rsidP="009A076B">
      <w:pPr>
        <w:autoSpaceDE w:val="0"/>
        <w:autoSpaceDN w:val="0"/>
        <w:adjustRightInd w:val="0"/>
        <w:outlineLvl w:val="0"/>
      </w:pPr>
    </w:p>
    <w:p w:rsidR="009A076B" w:rsidRDefault="009A076B" w:rsidP="009A076B">
      <w:pPr>
        <w:autoSpaceDE w:val="0"/>
        <w:autoSpaceDN w:val="0"/>
        <w:adjustRightInd w:val="0"/>
        <w:outlineLvl w:val="0"/>
      </w:pPr>
    </w:p>
    <w:p w:rsidR="009A076B" w:rsidRDefault="009A076B" w:rsidP="009A076B">
      <w:pPr>
        <w:autoSpaceDE w:val="0"/>
        <w:autoSpaceDN w:val="0"/>
        <w:adjustRightInd w:val="0"/>
        <w:outlineLvl w:val="0"/>
      </w:pPr>
    </w:p>
    <w:p w:rsidR="009A076B" w:rsidRDefault="009A076B" w:rsidP="009A076B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Контрольно-измерительные материалы </w:t>
      </w:r>
    </w:p>
    <w:p w:rsidR="009A076B" w:rsidRDefault="009A076B" w:rsidP="009A076B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по </w:t>
      </w:r>
      <w:r w:rsidR="00D62684">
        <w:rPr>
          <w:rFonts w:ascii="Times New Roman" w:hAnsi="Times New Roman" w:cs="Times New Roman"/>
          <w:b/>
          <w:sz w:val="40"/>
          <w:szCs w:val="40"/>
        </w:rPr>
        <w:t>родному (татарскому) языку для 3</w:t>
      </w:r>
      <w:r>
        <w:rPr>
          <w:rFonts w:ascii="Times New Roman" w:hAnsi="Times New Roman" w:cs="Times New Roman"/>
          <w:b/>
          <w:sz w:val="40"/>
          <w:szCs w:val="40"/>
        </w:rPr>
        <w:t>а класса</w:t>
      </w:r>
    </w:p>
    <w:p w:rsidR="009A076B" w:rsidRDefault="00D62684" w:rsidP="009A076B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на 2022 – 2023</w:t>
      </w:r>
      <w:r w:rsidR="009A076B">
        <w:rPr>
          <w:rFonts w:ascii="Times New Roman" w:hAnsi="Times New Roman" w:cs="Times New Roman"/>
          <w:b/>
          <w:sz w:val="40"/>
          <w:szCs w:val="40"/>
        </w:rPr>
        <w:t xml:space="preserve"> учебный год</w:t>
      </w:r>
    </w:p>
    <w:p w:rsidR="009A076B" w:rsidRDefault="009A076B" w:rsidP="009A076B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9A076B" w:rsidRDefault="009A076B" w:rsidP="009A076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9A076B" w:rsidRDefault="009A076B" w:rsidP="009A076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9A076B" w:rsidRDefault="009A076B" w:rsidP="009A076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9A076B" w:rsidRDefault="009A076B" w:rsidP="009A076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9A076B" w:rsidRDefault="009A076B" w:rsidP="009A076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9A076B" w:rsidRDefault="009A076B" w:rsidP="009A076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9A076B" w:rsidRDefault="009A076B" w:rsidP="009A076B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9A076B" w:rsidRDefault="009A076B" w:rsidP="009A076B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9A076B" w:rsidRDefault="009A076B" w:rsidP="009A0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Составитель:</w:t>
      </w:r>
    </w:p>
    <w:p w:rsidR="009A076B" w:rsidRDefault="009A076B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учитель начальных классов</w:t>
      </w:r>
    </w:p>
    <w:p w:rsidR="009A076B" w:rsidRDefault="009A076B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Мифтахова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Рита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Ринатовна</w:t>
      </w:r>
      <w:proofErr w:type="spellEnd"/>
    </w:p>
    <w:p w:rsidR="00621B72" w:rsidRDefault="00621B72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21B72" w:rsidRDefault="00621B72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21B72" w:rsidRDefault="00621B72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21B72" w:rsidRDefault="00621B72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21B72" w:rsidRDefault="00621B72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21B72" w:rsidRDefault="00621B72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21B72" w:rsidRDefault="00621B72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87F61" w:rsidRPr="00187F61" w:rsidRDefault="00187F61" w:rsidP="00187F61">
      <w:pPr>
        <w:spacing w:line="240" w:lineRule="auto"/>
        <w:ind w:firstLine="397"/>
        <w:jc w:val="center"/>
        <w:rPr>
          <w:rFonts w:ascii="Times New Roman" w:eastAsia="Times New Roman" w:hAnsi="Times New Roman"/>
          <w:b/>
          <w:bCs/>
          <w:w w:val="105"/>
          <w:sz w:val="24"/>
          <w:szCs w:val="24"/>
        </w:rPr>
      </w:pPr>
      <w:r w:rsidRPr="00187F61">
        <w:rPr>
          <w:rFonts w:ascii="Times New Roman" w:eastAsia="Times New Roman" w:hAnsi="Times New Roman"/>
          <w:b/>
          <w:bCs/>
          <w:w w:val="105"/>
          <w:sz w:val="24"/>
          <w:szCs w:val="24"/>
        </w:rPr>
        <w:lastRenderedPageBreak/>
        <w:t>Критерии оценивания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87F61">
        <w:rPr>
          <w:rFonts w:ascii="Times New Roman" w:eastAsia="Times New Roman" w:hAnsi="Times New Roman"/>
          <w:sz w:val="24"/>
          <w:szCs w:val="24"/>
        </w:rPr>
        <w:t xml:space="preserve">  </w:t>
      </w:r>
      <w:r w:rsidRPr="00187F61">
        <w:rPr>
          <w:rFonts w:ascii="Times New Roman" w:eastAsia="Times New Roman" w:hAnsi="Times New Roman"/>
          <w:b/>
          <w:sz w:val="24"/>
          <w:szCs w:val="24"/>
        </w:rPr>
        <w:t>Контрольный диктант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sz w:val="24"/>
          <w:szCs w:val="24"/>
        </w:rPr>
        <w:t xml:space="preserve"> объем соответствует количеству слов по чтению;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sz w:val="24"/>
          <w:szCs w:val="24"/>
        </w:rPr>
        <w:t>-негрубые ошибки: исключения из правил, повторение одной и той же буквы, перенос слов, единичный пропуск буквы на конце слова, 2 негрубые ошибки + 1 ошибка;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sz w:val="24"/>
          <w:szCs w:val="24"/>
        </w:rPr>
        <w:t xml:space="preserve"> -однотипные ошибки: первые три однотипные ошибки = 1 ошибке, но каждая      следующая подобная считается за отдельную ошибку;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sz w:val="24"/>
          <w:szCs w:val="24"/>
        </w:rPr>
        <w:t>-при трех поправках оценка снижается на 1 балл.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Оценки за контрольный диктант</w:t>
      </w:r>
      <w:r w:rsidRPr="00187F61">
        <w:rPr>
          <w:rFonts w:ascii="Times New Roman" w:eastAsia="Times New Roman" w:hAnsi="Times New Roman"/>
          <w:sz w:val="24"/>
          <w:szCs w:val="24"/>
        </w:rPr>
        <w:t>: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«5»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не ставится при 3-х исправлениях, но при 1-й негрубой ошибке можно ставить;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«4»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- 2-орфографические и 2 пунктуационные ошибки или 1 орфографическая и 3 пунктуационных;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«3»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- 3-4 орфографических и 4 пунктуационных, а также при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</w:t>
      </w:r>
      <w:r w:rsidRPr="00187F61">
        <w:rPr>
          <w:rFonts w:ascii="Times New Roman" w:eastAsia="Times New Roman" w:hAnsi="Times New Roman"/>
          <w:sz w:val="24"/>
          <w:szCs w:val="24"/>
        </w:rPr>
        <w:t>5 орфографических ошибках допускается «3»;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«2»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более 5-8 ошибок.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Оценки за грамматические задания</w:t>
      </w:r>
      <w:r w:rsidRPr="00187F61">
        <w:rPr>
          <w:rFonts w:ascii="Times New Roman" w:eastAsia="Times New Roman" w:hAnsi="Times New Roman"/>
          <w:sz w:val="24"/>
          <w:szCs w:val="24"/>
        </w:rPr>
        <w:t>: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«5»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все верно;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«4»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не менее ¾ заданий верно;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«3»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не менее ½ заданий верно;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«2»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не выполнено больше половины.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Контрольное списывание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sz w:val="24"/>
          <w:szCs w:val="24"/>
        </w:rPr>
        <w:t>Оценки за контрольное списывание: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«5»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нет ошибок;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«4»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- 1-2 ошибки или 1 исправление (1 класс);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sz w:val="24"/>
          <w:szCs w:val="24"/>
        </w:rPr>
        <w:t xml:space="preserve">         1 ошибка или 1 исправление (2-4 класс);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«3»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- 3 ошибки и 1 исправление (1класс);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sz w:val="24"/>
          <w:szCs w:val="24"/>
        </w:rPr>
        <w:t xml:space="preserve">         2 ошибки и 1исправление (2-4 класс);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b/>
          <w:sz w:val="24"/>
          <w:szCs w:val="24"/>
        </w:rPr>
        <w:t>«2»</w:t>
      </w:r>
      <w:r w:rsidRPr="00187F61">
        <w:rPr>
          <w:rFonts w:ascii="Times New Roman" w:eastAsia="Times New Roman" w:hAnsi="Times New Roman"/>
          <w:sz w:val="24"/>
          <w:szCs w:val="24"/>
        </w:rPr>
        <w:t xml:space="preserve"> - 4 ошибки (1 класс);</w:t>
      </w:r>
    </w:p>
    <w:p w:rsidR="00187F61" w:rsidRPr="00187F61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sz w:val="24"/>
          <w:szCs w:val="24"/>
        </w:rPr>
      </w:pPr>
      <w:r w:rsidRPr="00187F61">
        <w:rPr>
          <w:rFonts w:ascii="Times New Roman" w:eastAsia="Times New Roman" w:hAnsi="Times New Roman"/>
          <w:sz w:val="24"/>
          <w:szCs w:val="24"/>
        </w:rPr>
        <w:t xml:space="preserve">         3 ошибки (2-4 классы).</w:t>
      </w:r>
    </w:p>
    <w:p w:rsidR="00187F61" w:rsidRPr="00EE31D7" w:rsidRDefault="00187F61" w:rsidP="00187F61">
      <w:pPr>
        <w:spacing w:after="0" w:line="240" w:lineRule="auto"/>
        <w:ind w:firstLine="397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D06934">
        <w:rPr>
          <w:rFonts w:ascii="Times New Roman" w:hAnsi="Times New Roman"/>
          <w:b/>
          <w:sz w:val="24"/>
          <w:szCs w:val="24"/>
          <w:lang w:val="tt-RU" w:eastAsia="ru-RU"/>
        </w:rPr>
        <w:t xml:space="preserve">Контрольный </w:t>
      </w:r>
      <w:r>
        <w:rPr>
          <w:rFonts w:ascii="Times New Roman" w:hAnsi="Times New Roman"/>
          <w:b/>
          <w:sz w:val="24"/>
          <w:szCs w:val="24"/>
          <w:lang w:val="tt-RU" w:eastAsia="ru-RU"/>
        </w:rPr>
        <w:t>работа №1.</w:t>
      </w:r>
    </w:p>
    <w:p w:rsidR="00DB11C4" w:rsidRDefault="00DB11C4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621B72" w:rsidRPr="00DB11C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DB11C4">
        <w:rPr>
          <w:rFonts w:ascii="Times New Roman" w:hAnsi="Times New Roman"/>
          <w:b/>
          <w:sz w:val="24"/>
          <w:szCs w:val="24"/>
          <w:lang w:val="tt-RU" w:eastAsia="ru-RU"/>
        </w:rPr>
        <w:t>Д</w:t>
      </w:r>
      <w:r w:rsidRPr="00DB11C4">
        <w:rPr>
          <w:rFonts w:ascii="Times New Roman" w:hAnsi="Times New Roman"/>
          <w:b/>
          <w:sz w:val="24"/>
          <w:szCs w:val="24"/>
          <w:lang w:val="tt-RU" w:eastAsia="ru-RU"/>
        </w:rPr>
        <w:t>иктант</w:t>
      </w:r>
      <w:r w:rsidRPr="00DB11C4">
        <w:rPr>
          <w:rFonts w:ascii="Times New Roman" w:hAnsi="Times New Roman"/>
          <w:b/>
          <w:sz w:val="24"/>
          <w:szCs w:val="24"/>
          <w:lang w:val="tt-RU" w:eastAsia="ru-RU"/>
        </w:rPr>
        <w:t>.</w:t>
      </w:r>
    </w:p>
    <w:p w:rsidR="00621B72" w:rsidRPr="00D0693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11C4">
        <w:rPr>
          <w:rFonts w:ascii="Times New Roman" w:hAnsi="Times New Roman"/>
          <w:b/>
          <w:sz w:val="24"/>
          <w:szCs w:val="24"/>
          <w:lang w:val="tt-RU" w:eastAsia="ru-RU"/>
        </w:rPr>
        <w:t xml:space="preserve"> Ябалак.</w:t>
      </w:r>
    </w:p>
    <w:p w:rsidR="00621B72" w:rsidRPr="00D0693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урманда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ябалак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таптык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Ябалакның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канаты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имгәнгән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оча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алмый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Без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ябалакны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өйгә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кайттык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Ябалактан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тавыклар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курыктылар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Ишек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алдының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почмагына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ябалакка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оя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ясадык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Аңа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ашарга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эчәргә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бирдек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тиз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терелде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Ябалакта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үзгәреш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күренә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башлады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Ябалакның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иреккә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чыгасы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килде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21B72" w:rsidRPr="00D0693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Караңгы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төште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Без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ябалакны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иреккә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очырдык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(47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сүз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621B72" w:rsidRDefault="00621B72" w:rsidP="00621B72">
      <w:pPr>
        <w:tabs>
          <w:tab w:val="left" w:pos="11520"/>
        </w:tabs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1C4" w:rsidRPr="00D06934" w:rsidRDefault="00DB11C4" w:rsidP="00621B72">
      <w:pPr>
        <w:tabs>
          <w:tab w:val="left" w:pos="11520"/>
        </w:tabs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D06934">
        <w:rPr>
          <w:rFonts w:ascii="Times New Roman" w:hAnsi="Times New Roman"/>
          <w:b/>
          <w:sz w:val="24"/>
          <w:szCs w:val="24"/>
          <w:lang w:val="tt-RU" w:eastAsia="ru-RU"/>
        </w:rPr>
        <w:t xml:space="preserve">Контрольный </w:t>
      </w:r>
      <w:r w:rsidR="00DB11C4">
        <w:rPr>
          <w:rFonts w:ascii="Times New Roman" w:hAnsi="Times New Roman"/>
          <w:b/>
          <w:sz w:val="24"/>
          <w:szCs w:val="24"/>
          <w:lang w:val="tt-RU" w:eastAsia="ru-RU"/>
        </w:rPr>
        <w:t>работа №2</w:t>
      </w:r>
      <w:r>
        <w:rPr>
          <w:rFonts w:ascii="Times New Roman" w:hAnsi="Times New Roman"/>
          <w:b/>
          <w:sz w:val="24"/>
          <w:szCs w:val="24"/>
          <w:lang w:val="tt-RU" w:eastAsia="ru-RU"/>
        </w:rPr>
        <w:t>.</w:t>
      </w:r>
    </w:p>
    <w:p w:rsidR="00DB11C4" w:rsidRDefault="00DB11C4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  <w:r>
        <w:rPr>
          <w:rFonts w:ascii="Times New Roman" w:hAnsi="Times New Roman"/>
          <w:b/>
          <w:sz w:val="24"/>
          <w:szCs w:val="24"/>
          <w:lang w:val="tt-RU" w:eastAsia="ru-RU"/>
        </w:rPr>
        <w:t>Д</w:t>
      </w:r>
      <w:r w:rsidRPr="00D06934">
        <w:rPr>
          <w:rFonts w:ascii="Times New Roman" w:hAnsi="Times New Roman"/>
          <w:b/>
          <w:sz w:val="24"/>
          <w:szCs w:val="24"/>
          <w:lang w:val="tt-RU" w:eastAsia="ru-RU"/>
        </w:rPr>
        <w:t>иктант</w:t>
      </w:r>
      <w:r>
        <w:rPr>
          <w:rFonts w:ascii="Times New Roman" w:hAnsi="Times New Roman"/>
          <w:b/>
          <w:sz w:val="24"/>
          <w:szCs w:val="24"/>
          <w:lang w:val="tt-RU" w:eastAsia="ru-RU"/>
        </w:rPr>
        <w:t>.</w:t>
      </w:r>
    </w:p>
    <w:p w:rsidR="00621B72" w:rsidRPr="00D06934" w:rsidRDefault="00621B72" w:rsidP="00DB11C4">
      <w:pPr>
        <w:tabs>
          <w:tab w:val="left" w:pos="11520"/>
        </w:tabs>
        <w:spacing w:after="0" w:line="240" w:lineRule="auto"/>
        <w:ind w:left="540" w:right="540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Кар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яуган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21B72" w:rsidRPr="00D0693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Иртән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уянып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тәрәзәгә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карадым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Урамда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ябалак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Безгә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сакаллы</w:t>
      </w:r>
      <w:proofErr w:type="spellEnd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ыш</w:t>
      </w:r>
      <w:proofErr w:type="gram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бабай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килгән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Бөтен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җиргә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карлар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яудырган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Елгаларда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калын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боздан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күперләр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салган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Үзе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ишек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төбендә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качып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көтеп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тора.</w:t>
      </w:r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урамга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чыктым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</w:t>
      </w:r>
      <w:proofErr w:type="spellEnd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>тузан</w:t>
      </w:r>
      <w:proofErr w:type="spellEnd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>юк</w:t>
      </w:r>
      <w:proofErr w:type="spellEnd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>саф</w:t>
      </w:r>
      <w:proofErr w:type="spellEnd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>һава</w:t>
      </w:r>
      <w:proofErr w:type="spellEnd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>Шул</w:t>
      </w:r>
      <w:proofErr w:type="spellEnd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арада</w:t>
      </w:r>
      <w:proofErr w:type="spellEnd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B11C4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ыш</w:t>
      </w:r>
      <w:proofErr w:type="gram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бабай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битне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чеметеп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алды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Ләкин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аңа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үпкәләмәдем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бөтен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эше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шул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бит. (53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сүз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DB11C4" w:rsidRDefault="00DB11C4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1C4" w:rsidRDefault="00DB11C4" w:rsidP="00DB11C4">
      <w:pPr>
        <w:tabs>
          <w:tab w:val="left" w:pos="11520"/>
        </w:tabs>
        <w:spacing w:after="0" w:line="240" w:lineRule="auto"/>
        <w:ind w:left="539" w:right="539" w:firstLine="539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E4040"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Контроль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ная работа №3</w:t>
      </w:r>
      <w:r w:rsidRPr="002E4040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DB11C4" w:rsidRPr="002E4040" w:rsidRDefault="00DB11C4" w:rsidP="00DB11C4">
      <w:pPr>
        <w:tabs>
          <w:tab w:val="left" w:pos="11520"/>
        </w:tabs>
        <w:spacing w:after="0" w:line="240" w:lineRule="auto"/>
        <w:ind w:left="539" w:right="539" w:firstLine="539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B11C4" w:rsidRPr="002E4040" w:rsidRDefault="00DB11C4" w:rsidP="00DB11C4">
      <w:pPr>
        <w:tabs>
          <w:tab w:val="left" w:pos="11520"/>
        </w:tabs>
        <w:spacing w:after="0" w:line="240" w:lineRule="auto"/>
        <w:ind w:left="539" w:right="539" w:firstLine="539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E4040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</w:t>
      </w:r>
      <w:r w:rsidRPr="00DB11C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ү</w:t>
      </w:r>
      <w:r w:rsidRPr="002E4040">
        <w:rPr>
          <w:rFonts w:ascii="Times New Roman" w:hAnsi="Times New Roman" w:cs="Times New Roman"/>
          <w:b/>
          <w:sz w:val="24"/>
          <w:szCs w:val="24"/>
          <w:lang w:val="tt-RU"/>
        </w:rPr>
        <w:t>череп язу.</w:t>
      </w:r>
    </w:p>
    <w:p w:rsidR="00DB11C4" w:rsidRPr="002E4040" w:rsidRDefault="00DB11C4" w:rsidP="00DB11C4">
      <w:pPr>
        <w:tabs>
          <w:tab w:val="left" w:pos="11520"/>
        </w:tabs>
        <w:spacing w:after="0" w:line="240" w:lineRule="auto"/>
        <w:ind w:left="539" w:right="539" w:firstLine="539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2E4040">
        <w:rPr>
          <w:b/>
          <w:sz w:val="24"/>
          <w:szCs w:val="24"/>
          <w:lang w:val="tt-RU"/>
        </w:rPr>
        <w:t xml:space="preserve"> </w:t>
      </w:r>
      <w:r w:rsidRPr="002E4040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Кычытканның файдасы.</w:t>
      </w:r>
    </w:p>
    <w:p w:rsidR="00DB11C4" w:rsidRPr="00D06934" w:rsidRDefault="00DB11C4" w:rsidP="00DB11C4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1B7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Кычытканда витамин бик күп. Кешеләр кычытканнан шулпа пешерәләр. Кычытканны, кар эремәсен өчен, кар өстенә җәяләр. Кычытканны т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авыкларга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ашатсаң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йомырканы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күбрәк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сала.</w:t>
      </w:r>
    </w:p>
    <w:p w:rsidR="00DB11C4" w:rsidRPr="00D06934" w:rsidRDefault="00DB11C4" w:rsidP="00DB11C4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Кычытканны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чапкач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без анны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учмаларга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бәйләдек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учмаларны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ферманың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чормасына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киптерергә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элдек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җилләп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киптеләр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Кипкән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кычытканны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кыш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көне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хайваннарга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ашаттык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11C4" w:rsidRPr="00D06934" w:rsidRDefault="00DB11C4" w:rsidP="00DB11C4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Кычыткан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шундый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файдалы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үсемлек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(50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сүз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1C4" w:rsidRPr="00D06934" w:rsidRDefault="00DB11C4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D06934">
        <w:rPr>
          <w:rFonts w:ascii="Times New Roman" w:hAnsi="Times New Roman"/>
          <w:b/>
          <w:sz w:val="24"/>
          <w:szCs w:val="24"/>
          <w:lang w:val="tt-RU" w:eastAsia="ru-RU"/>
        </w:rPr>
        <w:t xml:space="preserve">Контрольный </w:t>
      </w:r>
      <w:r w:rsidR="002E4040">
        <w:rPr>
          <w:rFonts w:ascii="Times New Roman" w:hAnsi="Times New Roman"/>
          <w:b/>
          <w:sz w:val="24"/>
          <w:szCs w:val="24"/>
          <w:lang w:val="tt-RU" w:eastAsia="ru-RU"/>
        </w:rPr>
        <w:t>работа №4</w:t>
      </w:r>
      <w:r>
        <w:rPr>
          <w:rFonts w:ascii="Times New Roman" w:hAnsi="Times New Roman"/>
          <w:b/>
          <w:sz w:val="24"/>
          <w:szCs w:val="24"/>
          <w:lang w:val="tt-RU" w:eastAsia="ru-RU"/>
        </w:rPr>
        <w:t>.</w:t>
      </w:r>
    </w:p>
    <w:p w:rsidR="002E4040" w:rsidRDefault="002E4040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Диктант.</w:t>
      </w:r>
    </w:p>
    <w:p w:rsidR="00621B72" w:rsidRPr="00D06934" w:rsidRDefault="00621B72" w:rsidP="002E4040">
      <w:pPr>
        <w:tabs>
          <w:tab w:val="left" w:pos="11520"/>
        </w:tabs>
        <w:spacing w:after="0" w:line="240" w:lineRule="auto"/>
        <w:ind w:left="540" w:right="540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Һәйкәл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янында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21B72" w:rsidRPr="00D0693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Мәктәп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каршында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яшел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рәшәткә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белән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әйләндереп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алынган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бакча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уртасында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обелиск. Алтын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хәрефләр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белән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күп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исем-фамилияләр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язылган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Бөек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сугышында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һәлак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булган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батырлар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истәлегенә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куелган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Безнең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бабай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сугышта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һәлак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булган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Аның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исеме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бар.</w:t>
      </w:r>
    </w:p>
    <w:p w:rsidR="00621B72" w:rsidRPr="00D0693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башларыбызны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иеп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бераз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тын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тордык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Обелиск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янына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күп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чәчәк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бәйләмнәре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куйдык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(53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сүз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621B72" w:rsidRPr="00D0693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Биремнәр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21B72" w:rsidRPr="00D0693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21B72" w:rsidRPr="00D06934" w:rsidRDefault="00621B72" w:rsidP="002E4040">
      <w:pPr>
        <w:numPr>
          <w:ilvl w:val="0"/>
          <w:numId w:val="1"/>
        </w:numPr>
        <w:tabs>
          <w:tab w:val="left" w:pos="11520"/>
        </w:tabs>
        <w:spacing w:after="0" w:line="240" w:lineRule="auto"/>
        <w:ind w:right="5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Җөмләне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сүз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төркемнәре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һәм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җөм</w:t>
      </w:r>
      <w:r w:rsidR="002E40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лә</w:t>
      </w:r>
      <w:proofErr w:type="spellEnd"/>
      <w:r w:rsidR="002E40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2E40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кисәкләре</w:t>
      </w:r>
      <w:proofErr w:type="spellEnd"/>
      <w:r w:rsidR="002E40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2E40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ягыннан</w:t>
      </w:r>
      <w:proofErr w:type="spellEnd"/>
      <w:r w:rsidR="002E40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="002E40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тикшерергә</w:t>
      </w:r>
      <w:proofErr w:type="spellEnd"/>
      <w:r w:rsidR="002E404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621B72" w:rsidRPr="00D06934" w:rsidRDefault="00621B72" w:rsidP="002E4040">
      <w:pPr>
        <w:tabs>
          <w:tab w:val="left" w:pos="11520"/>
        </w:tabs>
        <w:spacing w:after="0" w:line="240" w:lineRule="auto"/>
        <w:ind w:left="540" w:right="539" w:firstLine="540"/>
        <w:jc w:val="both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Кояш</w:t>
      </w:r>
      <w:proofErr w:type="spellEnd"/>
      <w:r w:rsidRPr="00D069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алтын </w:t>
      </w:r>
      <w:proofErr w:type="spellStart"/>
      <w:r w:rsidRPr="00D069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нурларын</w:t>
      </w:r>
      <w:proofErr w:type="spellEnd"/>
      <w:r w:rsidRPr="00D069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җиргә</w:t>
      </w:r>
      <w:proofErr w:type="spellEnd"/>
      <w:r w:rsidRPr="00D069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сибә</w:t>
      </w:r>
      <w:proofErr w:type="spellEnd"/>
      <w:r w:rsidRPr="00D0693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</w:p>
    <w:p w:rsidR="00621B72" w:rsidRPr="00D06934" w:rsidRDefault="00621B72" w:rsidP="002E4040">
      <w:pPr>
        <w:numPr>
          <w:ilvl w:val="0"/>
          <w:numId w:val="1"/>
        </w:numPr>
        <w:tabs>
          <w:tab w:val="left" w:pos="11520"/>
        </w:tabs>
        <w:spacing w:after="0" w:line="240" w:lineRule="auto"/>
        <w:ind w:right="53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Текстагы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фигыльләрнең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заманнарын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билгеләргә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21B72" w:rsidRPr="00D06934" w:rsidRDefault="00621B72" w:rsidP="002E4040">
      <w:pPr>
        <w:tabs>
          <w:tab w:val="left" w:pos="11520"/>
        </w:tabs>
        <w:spacing w:after="0" w:line="240" w:lineRule="auto"/>
        <w:ind w:left="540" w:right="539"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3. 1 вариант                                  2 вариант</w:t>
      </w:r>
    </w:p>
    <w:p w:rsidR="00621B72" w:rsidRPr="00D06934" w:rsidRDefault="00621B72" w:rsidP="002E4040">
      <w:pPr>
        <w:tabs>
          <w:tab w:val="left" w:pos="11520"/>
        </w:tabs>
        <w:spacing w:after="0" w:line="240" w:lineRule="auto"/>
        <w:ind w:left="540" w:right="539"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Боерык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фигыльгә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Киләчәк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заман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хикәя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фигыльгә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621B72" w:rsidRDefault="00621B72" w:rsidP="002E4040">
      <w:pPr>
        <w:tabs>
          <w:tab w:val="left" w:pos="11520"/>
        </w:tabs>
        <w:spacing w:after="0" w:line="240" w:lineRule="auto"/>
        <w:ind w:left="540" w:right="539"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мисал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язарга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                            2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мисал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язарга</w:t>
      </w:r>
      <w:proofErr w:type="spellEnd"/>
      <w:r w:rsidRPr="00D069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DB11C4" w:rsidRDefault="00DB11C4" w:rsidP="002E4040">
      <w:pPr>
        <w:tabs>
          <w:tab w:val="left" w:pos="11520"/>
        </w:tabs>
        <w:spacing w:after="0" w:line="240" w:lineRule="auto"/>
        <w:ind w:left="540" w:right="539"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B11C4" w:rsidRPr="00D06934" w:rsidRDefault="00DB11C4" w:rsidP="002E4040">
      <w:pPr>
        <w:tabs>
          <w:tab w:val="left" w:pos="11520"/>
        </w:tabs>
        <w:spacing w:after="0" w:line="240" w:lineRule="auto"/>
        <w:ind w:left="540" w:right="539"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GoBack"/>
      <w:bookmarkEnd w:id="0"/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  <w:r w:rsidRPr="00D06934">
        <w:rPr>
          <w:rFonts w:ascii="Times New Roman" w:hAnsi="Times New Roman"/>
          <w:b/>
          <w:sz w:val="24"/>
          <w:szCs w:val="24"/>
          <w:lang w:val="tt-RU" w:eastAsia="ru-RU"/>
        </w:rPr>
        <w:t xml:space="preserve">Контрольный </w:t>
      </w:r>
      <w:r w:rsidR="002E4040">
        <w:rPr>
          <w:rFonts w:ascii="Times New Roman" w:hAnsi="Times New Roman"/>
          <w:b/>
          <w:sz w:val="24"/>
          <w:szCs w:val="24"/>
          <w:lang w:val="tt-RU" w:eastAsia="ru-RU"/>
        </w:rPr>
        <w:t>работа №5</w:t>
      </w:r>
      <w:r>
        <w:rPr>
          <w:rFonts w:ascii="Times New Roman" w:hAnsi="Times New Roman"/>
          <w:b/>
          <w:sz w:val="24"/>
          <w:szCs w:val="24"/>
          <w:lang w:val="tt-RU" w:eastAsia="ru-RU"/>
        </w:rPr>
        <w:t>.</w:t>
      </w:r>
    </w:p>
    <w:p w:rsidR="002E4040" w:rsidRDefault="002E4040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rPr>
          <w:rFonts w:ascii="Times New Roman" w:hAnsi="Times New Roman"/>
          <w:b/>
          <w:sz w:val="24"/>
          <w:szCs w:val="24"/>
          <w:lang w:val="tt-RU" w:eastAsia="ru-RU"/>
        </w:rPr>
      </w:pPr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621B72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Д</w:t>
      </w:r>
      <w:r w:rsidRPr="00621B72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иктант</w:t>
      </w:r>
      <w:r w:rsidRPr="00621B72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.</w:t>
      </w:r>
    </w:p>
    <w:p w:rsidR="00621B72" w:rsidRPr="00D06934" w:rsidRDefault="00621B72" w:rsidP="002E4040">
      <w:pPr>
        <w:tabs>
          <w:tab w:val="left" w:pos="11520"/>
        </w:tabs>
        <w:spacing w:after="0" w:line="240" w:lineRule="auto"/>
        <w:ind w:left="540" w:right="540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Җиләк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җыйганда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21B72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урманга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бардык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Урманда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җиләкләр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пешкән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Аларны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күргәч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үк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авыздан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сулар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Мин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җиләк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җыя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башлагач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ашарга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тотындым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Тәзкирә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дә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калый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Әбинең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җиләк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капканы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дә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күренми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җыя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җыя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Мин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аларның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савытлары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җиләк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белән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тулуын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күрдем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Шуннан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соң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дә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ашаудан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туктадым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Башны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күтәрмичә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савытка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гына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җыя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башладым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(52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сүз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DB11C4" w:rsidRDefault="00DB11C4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1C4" w:rsidRPr="00D06934" w:rsidRDefault="00DB11C4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1B72" w:rsidRPr="00D06934" w:rsidRDefault="00621B72" w:rsidP="00621B72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11C4" w:rsidRDefault="00DB11C4" w:rsidP="00DB11C4">
      <w:pPr>
        <w:tabs>
          <w:tab w:val="left" w:pos="11520"/>
        </w:tabs>
        <w:spacing w:after="0" w:line="240" w:lineRule="auto"/>
        <w:ind w:left="539" w:right="539" w:firstLine="539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E4040">
        <w:rPr>
          <w:rFonts w:ascii="Times New Roman" w:hAnsi="Times New Roman" w:cs="Times New Roman"/>
          <w:b/>
          <w:sz w:val="24"/>
          <w:szCs w:val="24"/>
          <w:lang w:val="tt-RU"/>
        </w:rPr>
        <w:t>Контроль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ная работа №6</w:t>
      </w:r>
      <w:r w:rsidRPr="002E4040">
        <w:rPr>
          <w:rFonts w:ascii="Times New Roman" w:hAnsi="Times New Roman" w:cs="Times New Roman"/>
          <w:b/>
          <w:sz w:val="24"/>
          <w:szCs w:val="24"/>
          <w:lang w:val="tt-RU"/>
        </w:rPr>
        <w:t>.</w:t>
      </w:r>
    </w:p>
    <w:p w:rsidR="00DB11C4" w:rsidRDefault="00DB11C4" w:rsidP="00DB11C4">
      <w:pPr>
        <w:tabs>
          <w:tab w:val="left" w:pos="11520"/>
        </w:tabs>
        <w:spacing w:after="0" w:line="240" w:lineRule="auto"/>
        <w:ind w:left="539" w:right="539" w:firstLine="539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DB11C4" w:rsidRPr="002E4040" w:rsidRDefault="00DB11C4" w:rsidP="00DB11C4">
      <w:pPr>
        <w:tabs>
          <w:tab w:val="left" w:pos="11520"/>
        </w:tabs>
        <w:spacing w:after="0" w:line="240" w:lineRule="auto"/>
        <w:ind w:left="539" w:right="539" w:firstLine="539"/>
        <w:jc w:val="center"/>
        <w:outlineLvl w:val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E4040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К</w:t>
      </w:r>
      <w:r w:rsidRPr="00DB11C4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ү</w:t>
      </w:r>
      <w:r w:rsidRPr="002E4040">
        <w:rPr>
          <w:rFonts w:ascii="Times New Roman" w:hAnsi="Times New Roman" w:cs="Times New Roman"/>
          <w:b/>
          <w:sz w:val="24"/>
          <w:szCs w:val="24"/>
          <w:lang w:val="tt-RU"/>
        </w:rPr>
        <w:t>череп язу.</w:t>
      </w:r>
    </w:p>
    <w:p w:rsidR="00DB11C4" w:rsidRPr="00D06934" w:rsidRDefault="00DB11C4" w:rsidP="00DB11C4">
      <w:pPr>
        <w:tabs>
          <w:tab w:val="left" w:pos="11520"/>
        </w:tabs>
        <w:spacing w:after="0" w:line="240" w:lineRule="auto"/>
        <w:ind w:left="540" w:right="540" w:firstLine="54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69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казы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DB11C4" w:rsidRPr="00D06934" w:rsidRDefault="00DB11C4" w:rsidP="00DB11C4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Беркөнне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Аккүлгә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киттем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Тын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гына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яткан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көзге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кебек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күл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өстенә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кояш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нуры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төшү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сәбәпле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ялтырап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юл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салынган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Күлнең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як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читендәрәк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казлары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әрле-бирле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йөриләр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B11C4" w:rsidRDefault="00DB11C4" w:rsidP="00DB11C4">
      <w:pPr>
        <w:tabs>
          <w:tab w:val="left" w:pos="11520"/>
        </w:tabs>
        <w:spacing w:after="0" w:line="240" w:lineRule="auto"/>
        <w:ind w:left="540" w:right="54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Камышларны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ике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якка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аерып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суга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кердем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сыңар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канаты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белән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талпынып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очарга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маташа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ләки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булдыра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алмый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туктый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Мин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</w:t>
      </w:r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җиңел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тотып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алдым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өйгә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алып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кайттым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казын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шунда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ук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йорт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кошлары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өчен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ясалган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ояга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яптым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Табакка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белән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икмәк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салып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кадерле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кунагымның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алдына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куйдым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(76 </w:t>
      </w:r>
      <w:proofErr w:type="spellStart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сүз</w:t>
      </w:r>
      <w:proofErr w:type="spellEnd"/>
      <w:r w:rsidRPr="00D06934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621B72" w:rsidRPr="00D06934" w:rsidRDefault="00621B72" w:rsidP="00621B72">
      <w:pPr>
        <w:rPr>
          <w:sz w:val="24"/>
          <w:szCs w:val="24"/>
          <w:lang w:val="tt-RU"/>
        </w:rPr>
      </w:pPr>
    </w:p>
    <w:p w:rsidR="00621B72" w:rsidRDefault="00621B72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21B72" w:rsidRDefault="00621B72" w:rsidP="009A076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9A076B" w:rsidRDefault="009A076B" w:rsidP="009A076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76B" w:rsidRDefault="009A076B" w:rsidP="009A076B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sz w:val="28"/>
          <w:szCs w:val="28"/>
        </w:rPr>
      </w:pPr>
    </w:p>
    <w:p w:rsidR="004D145F" w:rsidRDefault="004D145F"/>
    <w:sectPr w:rsidR="004D14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1233A6"/>
    <w:multiLevelType w:val="hybridMultilevel"/>
    <w:tmpl w:val="F5182706"/>
    <w:lvl w:ilvl="0" w:tplc="1E62EBA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76B"/>
    <w:rsid w:val="00136600"/>
    <w:rsid w:val="00187F61"/>
    <w:rsid w:val="002E4040"/>
    <w:rsid w:val="004D145F"/>
    <w:rsid w:val="00621B72"/>
    <w:rsid w:val="009A076B"/>
    <w:rsid w:val="00D62684"/>
    <w:rsid w:val="00DB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DCBC58-5F40-4D9F-A1E0-30FAD30AD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76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0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2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Рита</dc:creator>
  <cp:keywords/>
  <dc:description/>
  <cp:lastModifiedBy>Рита</cp:lastModifiedBy>
  <cp:revision>7</cp:revision>
  <dcterms:created xsi:type="dcterms:W3CDTF">2022-09-10T11:18:00Z</dcterms:created>
  <dcterms:modified xsi:type="dcterms:W3CDTF">2022-09-10T11:47:00Z</dcterms:modified>
</cp:coreProperties>
</file>